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6246D8DF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C0C4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29 stycznia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8215C09" w:rsidR="00524828" w:rsidRPr="00F468A9" w:rsidRDefault="001C0C4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Henryk Gołębiowski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Wojsławicach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FB36F7A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1C0C4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1 lutego – </w:t>
      </w:r>
      <w:r w:rsidR="00590F3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16</w:t>
      </w:r>
      <w:r w:rsidR="001C0C4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lutego 2021 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E5B7C1B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C0C44">
        <w:rPr>
          <w:rFonts w:ascii="Fira Sans" w:eastAsia="Times New Roman" w:hAnsi="Fira Sans" w:cs="Times New Roman"/>
          <w:sz w:val="19"/>
          <w:szCs w:val="19"/>
          <w:lang w:eastAsia="pl-PL"/>
        </w:rPr>
        <w:t>Wojsławice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31016C52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1C0C44" w:rsidRPr="00205AEB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gmina@wojslawice.com</w:t>
        </w:r>
      </w:hyperlink>
      <w:r w:rsidR="001C0C4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1A1EAB7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C0C44">
        <w:rPr>
          <w:rFonts w:ascii="Fira Sans" w:eastAsia="Times New Roman" w:hAnsi="Fira Sans" w:cs="Times New Roman"/>
          <w:sz w:val="19"/>
          <w:szCs w:val="19"/>
          <w:lang w:eastAsia="pl-PL"/>
        </w:rPr>
        <w:t>Wojsławicach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1C0C44">
        <w:rPr>
          <w:rFonts w:ascii="Fira Sans" w:eastAsia="Times New Roman" w:hAnsi="Fira Sans" w:cs="Times New Roman"/>
          <w:sz w:val="19"/>
          <w:szCs w:val="19"/>
          <w:lang w:eastAsia="pl-PL"/>
        </w:rPr>
        <w:t>82 5669 294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1C0C44" w:rsidRPr="00205AEB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gmina@wojslawice.com</w:t>
        </w:r>
      </w:hyperlink>
      <w:r w:rsidR="001C0C4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33F0DEF" w14:textId="7B2170CA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1C0C4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</w:t>
      </w:r>
    </w:p>
    <w:p w14:paraId="775B0D7D" w14:textId="4CF0E34D" w:rsidR="001C0C44" w:rsidRPr="00063231" w:rsidRDefault="001C0C44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Henryk Gołębiowski</w:t>
      </w:r>
    </w:p>
    <w:p w14:paraId="38BD6A99" w14:textId="504CECCB" w:rsidR="00D6492D" w:rsidRDefault="00063231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64265E1C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1C0C4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Wojsławicach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115E19D0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1C0C44">
              <w:rPr>
                <w:rFonts w:ascii="Fira Sans" w:eastAsia="Times New Roman" w:hAnsi="Fira Sans"/>
                <w:color w:val="222222"/>
                <w:sz w:val="19"/>
                <w:szCs w:val="19"/>
              </w:rPr>
              <w:t>22-120 Wojsławice, ul. Rynek 30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42CD4E82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1C0C44">
              <w:rPr>
                <w:rFonts w:ascii="Fira Sans" w:hAnsi="Fira Sans"/>
                <w:sz w:val="19"/>
                <w:szCs w:val="19"/>
              </w:rPr>
              <w:t>inspektor@cbi24.pl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administratorze wynikającego z art. </w:t>
            </w:r>
            <w:proofErr w:type="gramStart"/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ustawy</w:t>
            </w:r>
            <w:proofErr w:type="gram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FAB41" w14:textId="77777777" w:rsidR="00B7290E" w:rsidRDefault="00B7290E" w:rsidP="00B712B0">
      <w:pPr>
        <w:spacing w:after="0" w:line="240" w:lineRule="auto"/>
      </w:pPr>
      <w:r>
        <w:separator/>
      </w:r>
    </w:p>
  </w:endnote>
  <w:endnote w:type="continuationSeparator" w:id="0">
    <w:p w14:paraId="63F831F2" w14:textId="77777777" w:rsidR="00B7290E" w:rsidRDefault="00B7290E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80D03" w14:textId="77777777" w:rsidR="00B7290E" w:rsidRDefault="00B7290E" w:rsidP="00B712B0">
      <w:pPr>
        <w:spacing w:after="0" w:line="240" w:lineRule="auto"/>
      </w:pPr>
      <w:r>
        <w:separator/>
      </w:r>
    </w:p>
  </w:footnote>
  <w:footnote w:type="continuationSeparator" w:id="0">
    <w:p w14:paraId="34B1F60F" w14:textId="77777777" w:rsidR="00B7290E" w:rsidRDefault="00B7290E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1C0C44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244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90F39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290E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BE89C436-62DB-43A3-809C-E0455641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ojslawi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@wojslaw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47F7-31E6-45DB-BFE9-690FC439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Ireneusz Korkosz</cp:lastModifiedBy>
  <cp:revision>4</cp:revision>
  <dcterms:created xsi:type="dcterms:W3CDTF">2021-01-29T06:55:00Z</dcterms:created>
  <dcterms:modified xsi:type="dcterms:W3CDTF">2021-02-09T11:54:00Z</dcterms:modified>
</cp:coreProperties>
</file>