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69" w:rsidRPr="00F10369" w:rsidRDefault="00F10369" w:rsidP="00F10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69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F10369" w:rsidRPr="00F10369" w:rsidRDefault="00BC22AC" w:rsidP="00F10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</w:t>
      </w:r>
      <w:r w:rsidR="00F10369" w:rsidRPr="00F10369">
        <w:rPr>
          <w:rFonts w:ascii="Times New Roman" w:hAnsi="Times New Roman" w:cs="Times New Roman"/>
          <w:b/>
          <w:sz w:val="28"/>
          <w:szCs w:val="28"/>
        </w:rPr>
        <w:t xml:space="preserve"> Gminy </w:t>
      </w:r>
      <w:r w:rsidR="00F10369">
        <w:rPr>
          <w:rFonts w:ascii="Times New Roman" w:hAnsi="Times New Roman" w:cs="Times New Roman"/>
          <w:b/>
          <w:sz w:val="28"/>
          <w:szCs w:val="28"/>
        </w:rPr>
        <w:t>Wojsławice</w:t>
      </w:r>
    </w:p>
    <w:p w:rsidR="00F10369" w:rsidRPr="00BC22AC" w:rsidRDefault="00F10369" w:rsidP="00BC22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0369">
        <w:rPr>
          <w:rFonts w:ascii="Times New Roman" w:hAnsi="Times New Roman" w:cs="Times New Roman"/>
          <w:b/>
          <w:sz w:val="28"/>
          <w:szCs w:val="28"/>
        </w:rPr>
        <w:t>ogłasza</w:t>
      </w:r>
      <w:proofErr w:type="gramEnd"/>
      <w:r w:rsidRPr="00F10369">
        <w:rPr>
          <w:rFonts w:ascii="Times New Roman" w:hAnsi="Times New Roman" w:cs="Times New Roman"/>
          <w:b/>
          <w:sz w:val="28"/>
          <w:szCs w:val="28"/>
        </w:rPr>
        <w:t xml:space="preserve"> przeprowadzenie konsultacji społecznych dotyczących projektu uchwały Rady </w:t>
      </w:r>
      <w:r w:rsidRPr="00BC22AC">
        <w:rPr>
          <w:rFonts w:ascii="Times New Roman" w:hAnsi="Times New Roman" w:cs="Times New Roman"/>
          <w:b/>
          <w:sz w:val="28"/>
          <w:szCs w:val="28"/>
        </w:rPr>
        <w:t>Gminy Wojsławice w sprawie wyznaczenia obszaru zdegradowanego i obszaru rewitalizacji Gminy Wojsławice</w:t>
      </w:r>
    </w:p>
    <w:p w:rsidR="00F10369" w:rsidRPr="00F10369" w:rsidRDefault="00F10369" w:rsidP="00BC22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369" w:rsidRPr="00F10369" w:rsidRDefault="00F10369" w:rsidP="00BC22AC">
      <w:pPr>
        <w:spacing w:line="360" w:lineRule="auto"/>
        <w:rPr>
          <w:rFonts w:ascii="Times New Roman" w:hAnsi="Times New Roman" w:cs="Times New Roman"/>
          <w:sz w:val="24"/>
        </w:rPr>
      </w:pPr>
      <w:r w:rsidRPr="00F10369">
        <w:rPr>
          <w:rFonts w:ascii="Times New Roman" w:hAnsi="Times New Roman" w:cs="Times New Roman"/>
          <w:sz w:val="24"/>
        </w:rPr>
        <w:t xml:space="preserve">Na podstawie art. </w:t>
      </w:r>
      <w:proofErr w:type="spellStart"/>
      <w:r w:rsidRPr="00F10369">
        <w:rPr>
          <w:rFonts w:ascii="Times New Roman" w:hAnsi="Times New Roman" w:cs="Times New Roman"/>
          <w:sz w:val="24"/>
        </w:rPr>
        <w:t>5a</w:t>
      </w:r>
      <w:proofErr w:type="spellEnd"/>
      <w:r w:rsidRPr="00F10369">
        <w:rPr>
          <w:rFonts w:ascii="Times New Roman" w:hAnsi="Times New Roman" w:cs="Times New Roman"/>
          <w:sz w:val="24"/>
        </w:rPr>
        <w:t xml:space="preserve"> ust. 1, art. 30 ust. 1 i ust. 2 pkt</w:t>
      </w:r>
      <w:r>
        <w:rPr>
          <w:rFonts w:ascii="Times New Roman" w:hAnsi="Times New Roman" w:cs="Times New Roman"/>
          <w:sz w:val="24"/>
        </w:rPr>
        <w:t xml:space="preserve"> 1 ustawy z dnia 8 marca 1990 r. </w:t>
      </w:r>
      <w:r w:rsidRPr="00F10369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 </w:t>
      </w:r>
      <w:r w:rsidRPr="00F10369">
        <w:rPr>
          <w:rFonts w:ascii="Times New Roman" w:hAnsi="Times New Roman" w:cs="Times New Roman"/>
          <w:sz w:val="24"/>
        </w:rPr>
        <w:t xml:space="preserve">samorządzie gminnym (Dz.U. 2022 </w:t>
      </w:r>
      <w:proofErr w:type="gramStart"/>
      <w:r w:rsidRPr="00F10369">
        <w:rPr>
          <w:rFonts w:ascii="Times New Roman" w:hAnsi="Times New Roman" w:cs="Times New Roman"/>
          <w:sz w:val="24"/>
        </w:rPr>
        <w:t>poz</w:t>
      </w:r>
      <w:proofErr w:type="gramEnd"/>
      <w:r w:rsidRPr="00F10369">
        <w:rPr>
          <w:rFonts w:ascii="Times New Roman" w:hAnsi="Times New Roman" w:cs="Times New Roman"/>
          <w:sz w:val="24"/>
        </w:rPr>
        <w:t xml:space="preserve">. 559, 583, 1005, </w:t>
      </w:r>
      <w:r>
        <w:rPr>
          <w:rFonts w:ascii="Times New Roman" w:hAnsi="Times New Roman" w:cs="Times New Roman"/>
          <w:sz w:val="24"/>
        </w:rPr>
        <w:t xml:space="preserve">1079, 1561) oraz art. 11 ust. 3 </w:t>
      </w:r>
      <w:r w:rsidRPr="00F10369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 </w:t>
      </w:r>
      <w:r w:rsidRPr="00F10369">
        <w:rPr>
          <w:rFonts w:ascii="Times New Roman" w:hAnsi="Times New Roman" w:cs="Times New Roman"/>
          <w:sz w:val="24"/>
        </w:rPr>
        <w:t>związku z art. 6 ustawy z dnia 9 października 2015 r. o rewit</w:t>
      </w:r>
      <w:r>
        <w:rPr>
          <w:rFonts w:ascii="Times New Roman" w:hAnsi="Times New Roman" w:cs="Times New Roman"/>
          <w:sz w:val="24"/>
        </w:rPr>
        <w:t xml:space="preserve">alizacji (Dz. U. 2015 </w:t>
      </w:r>
      <w:proofErr w:type="gramStart"/>
      <w:r>
        <w:rPr>
          <w:rFonts w:ascii="Times New Roman" w:hAnsi="Times New Roman" w:cs="Times New Roman"/>
          <w:sz w:val="24"/>
        </w:rPr>
        <w:t>poz</w:t>
      </w:r>
      <w:proofErr w:type="gramEnd"/>
      <w:r>
        <w:rPr>
          <w:rFonts w:ascii="Times New Roman" w:hAnsi="Times New Roman" w:cs="Times New Roman"/>
          <w:sz w:val="24"/>
        </w:rPr>
        <w:t xml:space="preserve">. 1777 </w:t>
      </w:r>
      <w:r w:rsidRPr="00F10369">
        <w:rPr>
          <w:rFonts w:ascii="Times New Roman" w:hAnsi="Times New Roman" w:cs="Times New Roman"/>
          <w:sz w:val="24"/>
        </w:rPr>
        <w:t>ze zm.) rozpocznie się proces konsultacji społecznyc</w:t>
      </w:r>
      <w:r>
        <w:rPr>
          <w:rFonts w:ascii="Times New Roman" w:hAnsi="Times New Roman" w:cs="Times New Roman"/>
          <w:sz w:val="24"/>
        </w:rPr>
        <w:t xml:space="preserve">h dotyczący wyznaczenia obszaru </w:t>
      </w:r>
      <w:r w:rsidRPr="00F10369">
        <w:rPr>
          <w:rFonts w:ascii="Times New Roman" w:hAnsi="Times New Roman" w:cs="Times New Roman"/>
          <w:sz w:val="24"/>
        </w:rPr>
        <w:t xml:space="preserve">zdegradowanego i obszaru rewitalizacji Gminy </w:t>
      </w:r>
      <w:r>
        <w:rPr>
          <w:rFonts w:ascii="Times New Roman" w:hAnsi="Times New Roman" w:cs="Times New Roman"/>
          <w:sz w:val="24"/>
        </w:rPr>
        <w:t>Wojsławice</w:t>
      </w:r>
      <w:r w:rsidRPr="00F10369">
        <w:rPr>
          <w:rFonts w:ascii="Times New Roman" w:hAnsi="Times New Roman" w:cs="Times New Roman"/>
          <w:sz w:val="24"/>
        </w:rPr>
        <w:t>.</w:t>
      </w:r>
    </w:p>
    <w:p w:rsidR="00F10369" w:rsidRPr="00F10369" w:rsidRDefault="00F10369" w:rsidP="00BC22AC">
      <w:pPr>
        <w:spacing w:line="360" w:lineRule="auto"/>
        <w:rPr>
          <w:rFonts w:ascii="Times New Roman" w:hAnsi="Times New Roman" w:cs="Times New Roman"/>
          <w:sz w:val="24"/>
        </w:rPr>
      </w:pPr>
      <w:r w:rsidRPr="00F10369">
        <w:rPr>
          <w:rFonts w:ascii="Times New Roman" w:hAnsi="Times New Roman" w:cs="Times New Roman"/>
          <w:sz w:val="24"/>
        </w:rPr>
        <w:t>Konsultacje mają na celu zebranie od interesariuszy r</w:t>
      </w:r>
      <w:r>
        <w:rPr>
          <w:rFonts w:ascii="Times New Roman" w:hAnsi="Times New Roman" w:cs="Times New Roman"/>
          <w:sz w:val="24"/>
        </w:rPr>
        <w:t xml:space="preserve">ewitalizacji uwag, opinii </w:t>
      </w:r>
      <w:r w:rsidRPr="00F10369">
        <w:rPr>
          <w:rFonts w:ascii="Times New Roman" w:hAnsi="Times New Roman" w:cs="Times New Roman"/>
          <w:sz w:val="24"/>
        </w:rPr>
        <w:t xml:space="preserve">i propozycji </w:t>
      </w:r>
      <w:proofErr w:type="gramStart"/>
      <w:r w:rsidRPr="00F10369">
        <w:rPr>
          <w:rFonts w:ascii="Times New Roman" w:hAnsi="Times New Roman" w:cs="Times New Roman"/>
          <w:sz w:val="24"/>
        </w:rPr>
        <w:t>odnośnie wyznaczenia</w:t>
      </w:r>
      <w:proofErr w:type="gramEnd"/>
      <w:r w:rsidRPr="00F10369">
        <w:rPr>
          <w:rFonts w:ascii="Times New Roman" w:hAnsi="Times New Roman" w:cs="Times New Roman"/>
          <w:sz w:val="24"/>
        </w:rPr>
        <w:t xml:space="preserve"> obszaru zdegradowaneg</w:t>
      </w:r>
      <w:r>
        <w:rPr>
          <w:rFonts w:ascii="Times New Roman" w:hAnsi="Times New Roman" w:cs="Times New Roman"/>
          <w:sz w:val="24"/>
        </w:rPr>
        <w:t xml:space="preserve">o i obszaru rewitalizacji Gminy </w:t>
      </w:r>
      <w:r w:rsidRPr="00F10369">
        <w:rPr>
          <w:rFonts w:ascii="Times New Roman" w:hAnsi="Times New Roman" w:cs="Times New Roman"/>
          <w:sz w:val="24"/>
        </w:rPr>
        <w:t>Wojsławice</w:t>
      </w:r>
      <w:r>
        <w:rPr>
          <w:rFonts w:ascii="Times New Roman" w:hAnsi="Times New Roman" w:cs="Times New Roman"/>
          <w:sz w:val="24"/>
        </w:rPr>
        <w:t xml:space="preserve">. </w:t>
      </w:r>
    </w:p>
    <w:p w:rsidR="00F10369" w:rsidRPr="00F10369" w:rsidRDefault="00F10369" w:rsidP="00BC22AC">
      <w:pPr>
        <w:spacing w:line="360" w:lineRule="auto"/>
        <w:rPr>
          <w:rFonts w:ascii="Times New Roman" w:hAnsi="Times New Roman" w:cs="Times New Roman"/>
          <w:sz w:val="24"/>
        </w:rPr>
      </w:pPr>
      <w:r w:rsidRPr="00F10369">
        <w:rPr>
          <w:rFonts w:ascii="Times New Roman" w:hAnsi="Times New Roman" w:cs="Times New Roman"/>
          <w:sz w:val="24"/>
        </w:rPr>
        <w:t>Konsultacje przeprowadzone będą w o</w:t>
      </w:r>
      <w:r>
        <w:rPr>
          <w:rFonts w:ascii="Times New Roman" w:hAnsi="Times New Roman" w:cs="Times New Roman"/>
          <w:sz w:val="24"/>
        </w:rPr>
        <w:t xml:space="preserve">kresie od dnia 10 stycznia 2023 r. do dnia 10 lutego 2023 r. poprzez badanie ankietowe. </w:t>
      </w:r>
    </w:p>
    <w:p w:rsidR="00F10369" w:rsidRPr="00F10369" w:rsidRDefault="00F10369" w:rsidP="00BC22AC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r w:rsidRPr="00F10369">
        <w:rPr>
          <w:rFonts w:ascii="Times New Roman" w:hAnsi="Times New Roman" w:cs="Times New Roman"/>
          <w:sz w:val="24"/>
        </w:rPr>
        <w:t>nkiety można</w:t>
      </w:r>
      <w:proofErr w:type="gramEnd"/>
      <w:r w:rsidRPr="00F10369">
        <w:rPr>
          <w:rFonts w:ascii="Times New Roman" w:hAnsi="Times New Roman" w:cs="Times New Roman"/>
          <w:sz w:val="24"/>
        </w:rPr>
        <w:t xml:space="preserve"> wypełnić i dostarczyć:</w:t>
      </w:r>
    </w:p>
    <w:p w:rsidR="00F10369" w:rsidRPr="00F10369" w:rsidRDefault="00F10369" w:rsidP="00BC22AC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proofErr w:type="gramStart"/>
      <w:r w:rsidRPr="00F10369">
        <w:rPr>
          <w:rFonts w:ascii="Times New Roman" w:hAnsi="Times New Roman" w:cs="Times New Roman"/>
          <w:sz w:val="24"/>
        </w:rPr>
        <w:t>a</w:t>
      </w:r>
      <w:proofErr w:type="gramEnd"/>
      <w:r w:rsidRPr="00F10369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10369">
        <w:rPr>
          <w:rFonts w:ascii="Times New Roman" w:hAnsi="Times New Roman" w:cs="Times New Roman"/>
          <w:sz w:val="24"/>
        </w:rPr>
        <w:t>drogą</w:t>
      </w:r>
      <w:proofErr w:type="gramEnd"/>
      <w:r w:rsidRPr="00F10369">
        <w:rPr>
          <w:rFonts w:ascii="Times New Roman" w:hAnsi="Times New Roman" w:cs="Times New Roman"/>
          <w:sz w:val="24"/>
        </w:rPr>
        <w:t xml:space="preserve"> elektroniczną na adres: </w:t>
      </w:r>
      <w:proofErr w:type="spellStart"/>
      <w:r w:rsidRPr="00F10369">
        <w:rPr>
          <w:rFonts w:ascii="Times New Roman" w:hAnsi="Times New Roman" w:cs="Times New Roman"/>
          <w:sz w:val="24"/>
        </w:rPr>
        <w:t>gmina@wojslawice.</w:t>
      </w:r>
      <w:proofErr w:type="gramStart"/>
      <w:r w:rsidRPr="00F10369">
        <w:rPr>
          <w:rFonts w:ascii="Times New Roman" w:hAnsi="Times New Roman" w:cs="Times New Roman"/>
          <w:sz w:val="24"/>
        </w:rPr>
        <w:t>com</w:t>
      </w:r>
      <w:proofErr w:type="spellEnd"/>
      <w:proofErr w:type="gramEnd"/>
      <w:r w:rsidRPr="00F10369">
        <w:rPr>
          <w:rFonts w:ascii="Times New Roman" w:hAnsi="Times New Roman" w:cs="Times New Roman"/>
          <w:sz w:val="24"/>
        </w:rPr>
        <w:t>,</w:t>
      </w:r>
    </w:p>
    <w:p w:rsidR="00F10369" w:rsidRPr="00F10369" w:rsidRDefault="00F10369" w:rsidP="00BC22AC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proofErr w:type="gramStart"/>
      <w:r w:rsidRPr="00F10369">
        <w:rPr>
          <w:rFonts w:ascii="Times New Roman" w:hAnsi="Times New Roman" w:cs="Times New Roman"/>
          <w:sz w:val="24"/>
        </w:rPr>
        <w:t>b</w:t>
      </w:r>
      <w:proofErr w:type="gramEnd"/>
      <w:r w:rsidRPr="00F10369">
        <w:rPr>
          <w:rFonts w:ascii="Times New Roman" w:hAnsi="Times New Roman" w:cs="Times New Roman"/>
          <w:sz w:val="24"/>
        </w:rPr>
        <w:t>. drogą korespondencyjną na adres: Urząd Gminy Wojsławice, ul. Rynek 30, 22-120 Wojsławice,</w:t>
      </w:r>
    </w:p>
    <w:p w:rsidR="00F10369" w:rsidRPr="00F10369" w:rsidRDefault="00F10369" w:rsidP="00BC22AC">
      <w:pPr>
        <w:spacing w:line="360" w:lineRule="auto"/>
        <w:ind w:left="284"/>
        <w:rPr>
          <w:rFonts w:ascii="Times New Roman" w:hAnsi="Times New Roman" w:cs="Times New Roman"/>
          <w:sz w:val="24"/>
        </w:rPr>
      </w:pPr>
      <w:proofErr w:type="gramStart"/>
      <w:r w:rsidRPr="00F10369">
        <w:rPr>
          <w:rFonts w:ascii="Times New Roman" w:hAnsi="Times New Roman" w:cs="Times New Roman"/>
          <w:sz w:val="24"/>
        </w:rPr>
        <w:t>c</w:t>
      </w:r>
      <w:proofErr w:type="gramEnd"/>
      <w:r w:rsidRPr="00F10369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10369">
        <w:rPr>
          <w:rFonts w:ascii="Times New Roman" w:hAnsi="Times New Roman" w:cs="Times New Roman"/>
          <w:sz w:val="24"/>
        </w:rPr>
        <w:t>bezpośrednio</w:t>
      </w:r>
      <w:proofErr w:type="gramEnd"/>
      <w:r w:rsidRPr="00F10369">
        <w:rPr>
          <w:rFonts w:ascii="Times New Roman" w:hAnsi="Times New Roman" w:cs="Times New Roman"/>
          <w:sz w:val="24"/>
        </w:rPr>
        <w:t xml:space="preserve"> do sekretariatu Urzędu Gminy Wojsławice w godzinach pracy Urzędu.</w:t>
      </w:r>
    </w:p>
    <w:p w:rsidR="00F10369" w:rsidRPr="00F10369" w:rsidRDefault="00F10369" w:rsidP="00BC22AC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F10369">
        <w:rPr>
          <w:rFonts w:ascii="Times New Roman" w:hAnsi="Times New Roman" w:cs="Times New Roman"/>
          <w:sz w:val="24"/>
        </w:rPr>
        <w:t>Ankiety można</w:t>
      </w:r>
      <w:proofErr w:type="gramEnd"/>
      <w:r w:rsidRPr="00F10369">
        <w:rPr>
          <w:rFonts w:ascii="Times New Roman" w:hAnsi="Times New Roman" w:cs="Times New Roman"/>
          <w:sz w:val="24"/>
        </w:rPr>
        <w:t xml:space="preserve"> także wypełnić w formie elektronicznej pod adresem:</w:t>
      </w:r>
    </w:p>
    <w:p w:rsidR="00F10369" w:rsidRDefault="00BC22AC" w:rsidP="00BC22AC">
      <w:pPr>
        <w:spacing w:line="360" w:lineRule="auto"/>
        <w:rPr>
          <w:rStyle w:val="Hipercze"/>
          <w:rFonts w:ascii="Times New Roman" w:hAnsi="Times New Roman" w:cs="Times New Roman"/>
          <w:sz w:val="24"/>
        </w:rPr>
      </w:pPr>
      <w:hyperlink r:id="rId5" w:history="1">
        <w:proofErr w:type="spellStart"/>
        <w:r w:rsidR="00145A19" w:rsidRPr="00576CDD">
          <w:rPr>
            <w:rStyle w:val="Hipercze"/>
            <w:rFonts w:ascii="Times New Roman" w:hAnsi="Times New Roman" w:cs="Times New Roman"/>
            <w:sz w:val="24"/>
          </w:rPr>
          <w:t>https</w:t>
        </w:r>
        <w:proofErr w:type="spellEnd"/>
        <w:proofErr w:type="gramStart"/>
        <w:r w:rsidR="00145A19" w:rsidRPr="00576CDD">
          <w:rPr>
            <w:rStyle w:val="Hipercze"/>
            <w:rFonts w:ascii="Times New Roman" w:hAnsi="Times New Roman" w:cs="Times New Roman"/>
            <w:sz w:val="24"/>
          </w:rPr>
          <w:t>://</w:t>
        </w:r>
        <w:proofErr w:type="spellStart"/>
        <w:r w:rsidR="00145A19" w:rsidRPr="00576CDD">
          <w:rPr>
            <w:rStyle w:val="Hipercze"/>
            <w:rFonts w:ascii="Times New Roman" w:hAnsi="Times New Roman" w:cs="Times New Roman"/>
            <w:sz w:val="24"/>
          </w:rPr>
          <w:t>forms</w:t>
        </w:r>
        <w:proofErr w:type="gramEnd"/>
        <w:r w:rsidR="00145A19" w:rsidRPr="00576CDD">
          <w:rPr>
            <w:rStyle w:val="Hipercze"/>
            <w:rFonts w:ascii="Times New Roman" w:hAnsi="Times New Roman" w:cs="Times New Roman"/>
            <w:sz w:val="24"/>
          </w:rPr>
          <w:t>.</w:t>
        </w:r>
        <w:proofErr w:type="gramStart"/>
        <w:r w:rsidR="00145A19" w:rsidRPr="00576CDD">
          <w:rPr>
            <w:rStyle w:val="Hipercze"/>
            <w:rFonts w:ascii="Times New Roman" w:hAnsi="Times New Roman" w:cs="Times New Roman"/>
            <w:sz w:val="24"/>
          </w:rPr>
          <w:t>gle</w:t>
        </w:r>
        <w:proofErr w:type="spellEnd"/>
        <w:proofErr w:type="gramEnd"/>
        <w:r w:rsidR="00145A19" w:rsidRPr="00576CDD">
          <w:rPr>
            <w:rStyle w:val="Hipercze"/>
            <w:rFonts w:ascii="Times New Roman" w:hAnsi="Times New Roman" w:cs="Times New Roman"/>
            <w:sz w:val="24"/>
          </w:rPr>
          <w:t>/</w:t>
        </w:r>
        <w:proofErr w:type="spellStart"/>
        <w:r w:rsidR="00145A19" w:rsidRPr="00576CDD">
          <w:rPr>
            <w:rStyle w:val="Hipercze"/>
            <w:rFonts w:ascii="Times New Roman" w:hAnsi="Times New Roman" w:cs="Times New Roman"/>
            <w:sz w:val="24"/>
          </w:rPr>
          <w:t>Fy1ux6YM5pad4fb56</w:t>
        </w:r>
        <w:proofErr w:type="spellEnd"/>
      </w:hyperlink>
    </w:p>
    <w:p w:rsidR="00145A19" w:rsidRPr="00F10369" w:rsidRDefault="00145A19" w:rsidP="00BC22AC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657CDF" w:rsidRPr="00657CDF" w:rsidRDefault="00657CDF" w:rsidP="00BC22AC">
      <w:pPr>
        <w:spacing w:line="360" w:lineRule="auto"/>
        <w:rPr>
          <w:rFonts w:ascii="Times New Roman" w:hAnsi="Times New Roman" w:cs="Times New Roman"/>
          <w:sz w:val="24"/>
        </w:rPr>
      </w:pPr>
      <w:r w:rsidRPr="00657CDF">
        <w:rPr>
          <w:rFonts w:ascii="Times New Roman" w:hAnsi="Times New Roman" w:cs="Times New Roman"/>
          <w:sz w:val="24"/>
        </w:rPr>
        <w:t xml:space="preserve">Materiał informacyjny i ankieta będą dostępne od dnia </w:t>
      </w:r>
      <w:r>
        <w:rPr>
          <w:rFonts w:ascii="Times New Roman" w:hAnsi="Times New Roman" w:cs="Times New Roman"/>
          <w:sz w:val="24"/>
        </w:rPr>
        <w:t>10 stycznia</w:t>
      </w:r>
      <w:r w:rsidRPr="00657CDF">
        <w:rPr>
          <w:rFonts w:ascii="Times New Roman" w:hAnsi="Times New Roman" w:cs="Times New Roman"/>
          <w:sz w:val="24"/>
        </w:rPr>
        <w:t xml:space="preserve"> 2023 r.</w:t>
      </w:r>
    </w:p>
    <w:p w:rsidR="00657CDF" w:rsidRPr="00657CDF" w:rsidRDefault="00657CDF" w:rsidP="00BC22AC">
      <w:pPr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4"/>
        </w:rPr>
      </w:pPr>
      <w:r w:rsidRPr="00657CDF">
        <w:rPr>
          <w:rFonts w:ascii="Times New Roman" w:hAnsi="Times New Roman" w:cs="Times New Roman"/>
          <w:sz w:val="24"/>
        </w:rPr>
        <w:t xml:space="preserve">na stronie Urzędu Gminy Wojsławice pod adresem </w:t>
      </w:r>
      <w:proofErr w:type="spellStart"/>
      <w:r w:rsidRPr="00657CDF">
        <w:rPr>
          <w:rFonts w:ascii="Times New Roman" w:hAnsi="Times New Roman" w:cs="Times New Roman"/>
          <w:sz w:val="24"/>
        </w:rPr>
        <w:t>https</w:t>
      </w:r>
      <w:proofErr w:type="spellEnd"/>
      <w:proofErr w:type="gramStart"/>
      <w:r w:rsidRPr="00657CDF">
        <w:rPr>
          <w:rFonts w:ascii="Times New Roman" w:hAnsi="Times New Roman" w:cs="Times New Roman"/>
          <w:sz w:val="24"/>
        </w:rPr>
        <w:t>://</w:t>
      </w:r>
      <w:proofErr w:type="spellStart"/>
      <w:r w:rsidRPr="00657CDF">
        <w:rPr>
          <w:rFonts w:ascii="Times New Roman" w:hAnsi="Times New Roman" w:cs="Times New Roman"/>
          <w:sz w:val="24"/>
        </w:rPr>
        <w:t>wojslawice</w:t>
      </w:r>
      <w:proofErr w:type="gramEnd"/>
      <w:r w:rsidRPr="00657CDF">
        <w:rPr>
          <w:rFonts w:ascii="Times New Roman" w:hAnsi="Times New Roman" w:cs="Times New Roman"/>
          <w:sz w:val="24"/>
        </w:rPr>
        <w:t>.</w:t>
      </w:r>
      <w:proofErr w:type="gramStart"/>
      <w:r w:rsidRPr="00657CDF">
        <w:rPr>
          <w:rFonts w:ascii="Times New Roman" w:hAnsi="Times New Roman" w:cs="Times New Roman"/>
          <w:sz w:val="24"/>
        </w:rPr>
        <w:t>com</w:t>
      </w:r>
      <w:proofErr w:type="spellEnd"/>
      <w:proofErr w:type="gramEnd"/>
      <w:r w:rsidRPr="00657CDF">
        <w:rPr>
          <w:rFonts w:ascii="Times New Roman" w:hAnsi="Times New Roman" w:cs="Times New Roman"/>
          <w:sz w:val="24"/>
        </w:rPr>
        <w:t>/</w:t>
      </w:r>
    </w:p>
    <w:p w:rsidR="00657CDF" w:rsidRPr="00657CDF" w:rsidRDefault="00657CDF" w:rsidP="00BC22AC">
      <w:pPr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4"/>
        </w:rPr>
      </w:pPr>
      <w:proofErr w:type="gramStart"/>
      <w:r w:rsidRPr="00657CDF">
        <w:rPr>
          <w:rFonts w:ascii="Times New Roman" w:hAnsi="Times New Roman" w:cs="Times New Roman"/>
          <w:sz w:val="24"/>
        </w:rPr>
        <w:t>w</w:t>
      </w:r>
      <w:proofErr w:type="gramEnd"/>
      <w:r w:rsidRPr="00657CDF">
        <w:rPr>
          <w:rFonts w:ascii="Times New Roman" w:hAnsi="Times New Roman" w:cs="Times New Roman"/>
          <w:sz w:val="24"/>
        </w:rPr>
        <w:t xml:space="preserve"> sekretariacie Urzędu Gminy Wojsławice.</w:t>
      </w:r>
      <w:bookmarkStart w:id="0" w:name="_GoBack"/>
      <w:bookmarkEnd w:id="0"/>
    </w:p>
    <w:sectPr w:rsidR="00657CDF" w:rsidRPr="0065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E0666"/>
    <w:multiLevelType w:val="hybridMultilevel"/>
    <w:tmpl w:val="50229BE0"/>
    <w:lvl w:ilvl="0" w:tplc="7BC842CC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69"/>
    <w:rsid w:val="00145A19"/>
    <w:rsid w:val="00240BEA"/>
    <w:rsid w:val="00344966"/>
    <w:rsid w:val="004002F2"/>
    <w:rsid w:val="006550E5"/>
    <w:rsid w:val="00657CDF"/>
    <w:rsid w:val="00682D50"/>
    <w:rsid w:val="00790095"/>
    <w:rsid w:val="00893919"/>
    <w:rsid w:val="00AA2E7A"/>
    <w:rsid w:val="00B95011"/>
    <w:rsid w:val="00BC22AC"/>
    <w:rsid w:val="00DF7DAA"/>
    <w:rsid w:val="00F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B61E3-ACB5-4A89-929D-90A290B3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011"/>
  </w:style>
  <w:style w:type="paragraph" w:styleId="Nagwek1">
    <w:name w:val="heading 1"/>
    <w:basedOn w:val="Normalny"/>
    <w:next w:val="Normalny"/>
    <w:link w:val="Nagwek1Znak"/>
    <w:uiPriority w:val="9"/>
    <w:qFormat/>
    <w:rsid w:val="00B95011"/>
    <w:pPr>
      <w:spacing w:before="300" w:after="40"/>
      <w:jc w:val="left"/>
      <w:outlineLvl w:val="0"/>
    </w:pPr>
    <w:rPr>
      <w:b/>
      <w:smallCaps/>
      <w:color w:val="4F7481"/>
      <w:spacing w:val="5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01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501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501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5011"/>
    <w:pPr>
      <w:spacing w:after="0"/>
      <w:jc w:val="left"/>
      <w:outlineLvl w:val="4"/>
    </w:pPr>
    <w:rPr>
      <w:smallCaps/>
      <w:color w:val="6F2827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5011"/>
    <w:pPr>
      <w:spacing w:after="0"/>
      <w:jc w:val="left"/>
      <w:outlineLvl w:val="5"/>
    </w:pPr>
    <w:rPr>
      <w:smallCaps/>
      <w:color w:val="953734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5011"/>
    <w:pPr>
      <w:spacing w:after="0"/>
      <w:jc w:val="left"/>
      <w:outlineLvl w:val="6"/>
    </w:pPr>
    <w:rPr>
      <w:b/>
      <w:bCs/>
      <w:smallCaps/>
      <w:color w:val="953734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5011"/>
    <w:pPr>
      <w:spacing w:after="0"/>
      <w:jc w:val="left"/>
      <w:outlineLvl w:val="7"/>
    </w:pPr>
    <w:rPr>
      <w:b/>
      <w:bCs/>
      <w:i/>
      <w:iCs/>
      <w:smallCaps/>
      <w:color w:val="6F2827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5011"/>
    <w:pPr>
      <w:spacing w:after="0"/>
      <w:jc w:val="left"/>
      <w:outlineLvl w:val="8"/>
    </w:pPr>
    <w:rPr>
      <w:b/>
      <w:bCs/>
      <w:i/>
      <w:iCs/>
      <w:smallCaps/>
      <w:color w:val="4A1B1A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akcent4">
    <w:name w:val="Grid Table 4 Accent 4"/>
    <w:basedOn w:val="Standardowy"/>
    <w:uiPriority w:val="49"/>
    <w:rsid w:val="00DF7DA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955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95011"/>
    <w:rPr>
      <w:b/>
      <w:smallCaps/>
      <w:color w:val="4F7481"/>
      <w:spacing w:val="5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5011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95011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5011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5011"/>
    <w:rPr>
      <w:smallCaps/>
      <w:color w:val="6F2827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5011"/>
    <w:rPr>
      <w:smallCaps/>
      <w:color w:val="953734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5011"/>
    <w:rPr>
      <w:b/>
      <w:bCs/>
      <w:smallCaps/>
      <w:color w:val="953734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5011"/>
    <w:rPr>
      <w:b/>
      <w:bCs/>
      <w:i/>
      <w:iCs/>
      <w:smallCaps/>
      <w:color w:val="6F2827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5011"/>
    <w:rPr>
      <w:b/>
      <w:bCs/>
      <w:i/>
      <w:iCs/>
      <w:smallCaps/>
      <w:color w:val="4A1B1A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95011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95011"/>
    <w:pPr>
      <w:pBdr>
        <w:top w:val="single" w:sz="8" w:space="1" w:color="953734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95011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501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95011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B95011"/>
    <w:rPr>
      <w:b/>
      <w:bCs/>
      <w:color w:val="953734" w:themeColor="accent6"/>
    </w:rPr>
  </w:style>
  <w:style w:type="character" w:styleId="Uwydatnienie">
    <w:name w:val="Emphasis"/>
    <w:uiPriority w:val="20"/>
    <w:qFormat/>
    <w:rsid w:val="00B95011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B9501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B950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95011"/>
  </w:style>
  <w:style w:type="paragraph" w:styleId="Cytat">
    <w:name w:val="Quote"/>
    <w:basedOn w:val="Normalny"/>
    <w:next w:val="Normalny"/>
    <w:link w:val="CytatZnak"/>
    <w:uiPriority w:val="29"/>
    <w:qFormat/>
    <w:rsid w:val="00B9501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9501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5011"/>
    <w:pPr>
      <w:pBdr>
        <w:top w:val="single" w:sz="8" w:space="1" w:color="953734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5011"/>
    <w:rPr>
      <w:b/>
      <w:bCs/>
      <w:i/>
      <w:iCs/>
    </w:rPr>
  </w:style>
  <w:style w:type="character" w:styleId="Wyrnieniedelikatne">
    <w:name w:val="Subtle Emphasis"/>
    <w:uiPriority w:val="19"/>
    <w:qFormat/>
    <w:rsid w:val="00B95011"/>
    <w:rPr>
      <w:i/>
      <w:iCs/>
    </w:rPr>
  </w:style>
  <w:style w:type="character" w:styleId="Wyrnienieintensywne">
    <w:name w:val="Intense Emphasis"/>
    <w:uiPriority w:val="21"/>
    <w:qFormat/>
    <w:rsid w:val="00B95011"/>
    <w:rPr>
      <w:b/>
      <w:bCs/>
      <w:i/>
      <w:iCs/>
      <w:color w:val="953734" w:themeColor="accent6"/>
      <w:spacing w:val="10"/>
    </w:rPr>
  </w:style>
  <w:style w:type="character" w:styleId="Odwoaniedelikatne">
    <w:name w:val="Subtle Reference"/>
    <w:uiPriority w:val="31"/>
    <w:qFormat/>
    <w:rsid w:val="00B95011"/>
    <w:rPr>
      <w:b/>
      <w:bCs/>
    </w:rPr>
  </w:style>
  <w:style w:type="character" w:styleId="Odwoanieintensywne">
    <w:name w:val="Intense Reference"/>
    <w:uiPriority w:val="32"/>
    <w:qFormat/>
    <w:rsid w:val="00B95011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9501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501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10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Fy1ux6YM5pad4fb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98392"/>
      </a:accent2>
      <a:accent3>
        <a:srgbClr val="9BBB59"/>
      </a:accent3>
      <a:accent4>
        <a:srgbClr val="8064A2"/>
      </a:accent4>
      <a:accent5>
        <a:srgbClr val="4BACC6"/>
      </a:accent5>
      <a:accent6>
        <a:srgbClr val="953734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2023-01-09T08:44:00Z</dcterms:created>
  <dcterms:modified xsi:type="dcterms:W3CDTF">2023-01-09T10:13:00Z</dcterms:modified>
</cp:coreProperties>
</file>