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20EE" w14:textId="085A3205" w:rsidR="00910887" w:rsidRDefault="00E62D1C" w:rsidP="00910887">
      <w:pPr>
        <w:jc w:val="both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706925" wp14:editId="32F95539">
            <wp:simplePos x="0" y="0"/>
            <wp:positionH relativeFrom="column">
              <wp:posOffset>2675890</wp:posOffset>
            </wp:positionH>
            <wp:positionV relativeFrom="paragraph">
              <wp:posOffset>0</wp:posOffset>
            </wp:positionV>
            <wp:extent cx="633730" cy="69342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kern w:val="2"/>
          <w:lang w:eastAsia="pl-PL"/>
        </w:rPr>
        <w:drawing>
          <wp:anchor distT="0" distB="0" distL="114300" distR="114300" simplePos="0" relativeHeight="251663360" behindDoc="0" locked="0" layoutInCell="1" allowOverlap="1" wp14:anchorId="61CC2602" wp14:editId="4A896B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8100" cy="544195"/>
            <wp:effectExtent l="0" t="0" r="6350" b="8255"/>
            <wp:wrapSquare wrapText="bothSides"/>
            <wp:docPr id="559218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BD6">
        <w:rPr>
          <w:noProof/>
        </w:rPr>
        <w:drawing>
          <wp:anchor distT="0" distB="0" distL="114300" distR="114300" simplePos="0" relativeHeight="251661312" behindDoc="0" locked="0" layoutInCell="1" allowOverlap="1" wp14:anchorId="61EF3AED" wp14:editId="22472FD2">
            <wp:simplePos x="0" y="0"/>
            <wp:positionH relativeFrom="margin">
              <wp:posOffset>-357505</wp:posOffset>
            </wp:positionH>
            <wp:positionV relativeFrom="paragraph">
              <wp:posOffset>12065</wp:posOffset>
            </wp:positionV>
            <wp:extent cx="2247900" cy="634365"/>
            <wp:effectExtent l="0" t="0" r="0" b="0"/>
            <wp:wrapSquare wrapText="bothSides"/>
            <wp:docPr id="866797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9705" name="Obraz 866797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F3B3B" w14:textId="07E26FF9" w:rsidR="00910887" w:rsidRDefault="00910887" w:rsidP="00910887">
      <w:pPr>
        <w:jc w:val="both"/>
        <w:rPr>
          <w:rFonts w:ascii="Cambria" w:hAnsi="Cambria"/>
          <w:b/>
          <w:sz w:val="20"/>
          <w:szCs w:val="20"/>
        </w:rPr>
      </w:pPr>
    </w:p>
    <w:p w14:paraId="14EE5F41" w14:textId="688D6FC6" w:rsidR="00910887" w:rsidRDefault="00910887" w:rsidP="00910887">
      <w:pPr>
        <w:jc w:val="both"/>
        <w:rPr>
          <w:rFonts w:ascii="Cambria" w:hAnsi="Cambria"/>
          <w:b/>
          <w:sz w:val="20"/>
          <w:szCs w:val="20"/>
        </w:rPr>
      </w:pPr>
    </w:p>
    <w:p w14:paraId="3E44A2C1" w14:textId="1C8993D9" w:rsidR="008858E1" w:rsidRDefault="008858E1" w:rsidP="00910887">
      <w:pPr>
        <w:jc w:val="both"/>
        <w:rPr>
          <w:rFonts w:ascii="Cambria" w:hAnsi="Cambria"/>
          <w:b/>
          <w:sz w:val="6"/>
          <w:szCs w:val="6"/>
        </w:rPr>
      </w:pPr>
    </w:p>
    <w:tbl>
      <w:tblPr>
        <w:tblW w:w="106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729"/>
        <w:gridCol w:w="2650"/>
        <w:gridCol w:w="2847"/>
      </w:tblGrid>
      <w:tr w:rsidR="00910887" w:rsidRPr="00143A28" w14:paraId="31A558BF" w14:textId="77777777" w:rsidTr="00A62DC1">
        <w:trPr>
          <w:trHeight w:val="624"/>
        </w:trPr>
        <w:tc>
          <w:tcPr>
            <w:tcW w:w="1064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E00825" w14:textId="3424CC16" w:rsidR="00910887" w:rsidRPr="00143A28" w:rsidRDefault="004F3B18" w:rsidP="00AE76CA">
            <w:pPr>
              <w:spacing w:after="0" w:line="240" w:lineRule="auto"/>
              <w:rPr>
                <w:rFonts w:ascii="Bahnschrift SemiCondensed" w:eastAsia="Times New Roman" w:hAnsi="Bahnschrift SemiCondensed" w:cstheme="minorHAnsi"/>
                <w:sz w:val="20"/>
                <w:szCs w:val="20"/>
                <w:lang w:eastAsia="pl-PL"/>
              </w:rPr>
            </w:pPr>
            <w:r w:rsidRPr="004F3B18">
              <w:rPr>
                <w:rFonts w:ascii="Bahnschrift SemiCondensed" w:eastAsia="Times New Roman" w:hAnsi="Bahnschrift SemiCondensed" w:cstheme="minorHAnsi"/>
                <w:b/>
                <w:color w:val="C00000"/>
                <w:sz w:val="40"/>
                <w:szCs w:val="40"/>
                <w:lang w:eastAsia="pl-PL"/>
              </w:rPr>
              <w:t>NIEODPŁATNA MEDIACJA</w:t>
            </w:r>
          </w:p>
        </w:tc>
      </w:tr>
      <w:tr w:rsidR="00910887" w:rsidRPr="00801915" w14:paraId="502D0592" w14:textId="77777777" w:rsidTr="004F3B18">
        <w:trPr>
          <w:trHeight w:val="3665"/>
        </w:trPr>
        <w:tc>
          <w:tcPr>
            <w:tcW w:w="1418" w:type="dxa"/>
            <w:vAlign w:val="center"/>
          </w:tcPr>
          <w:p w14:paraId="2F4A610B" w14:textId="77777777" w:rsidR="00910887" w:rsidRPr="003451D1" w:rsidRDefault="00910887" w:rsidP="00143A28">
            <w:pPr>
              <w:spacing w:after="0" w:line="240" w:lineRule="auto"/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</w:pPr>
            <w:r w:rsidRPr="003451D1"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  <w:t>Opis usługi</w:t>
            </w:r>
          </w:p>
          <w:p w14:paraId="5379ABAD" w14:textId="77777777" w:rsidR="00910887" w:rsidRPr="003451D1" w:rsidRDefault="00910887" w:rsidP="00143A28">
            <w:pPr>
              <w:spacing w:after="0" w:line="240" w:lineRule="auto"/>
              <w:rPr>
                <w:rFonts w:ascii="Bahnschrift SemiCondensed" w:hAnsi="Bahnschrift SemiCondensed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Align w:val="center"/>
          </w:tcPr>
          <w:p w14:paraId="3EF8329A" w14:textId="4FB4B064" w:rsidR="004F3B18" w:rsidRPr="009C4A3A" w:rsidRDefault="004F3B18" w:rsidP="004F3B18">
            <w:pPr>
              <w:spacing w:after="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 xml:space="preserve">Mediacja jest metodą rozwiązywania konfliktów, której uczestnicy poszukują najlepszych dla </w:t>
            </w:r>
            <w:r w:rsidR="003451D1" w:rsidRPr="009C4A3A">
              <w:rPr>
                <w:rFonts w:cs="Calibri"/>
                <w:iCs/>
              </w:rPr>
              <w:t>s</w:t>
            </w:r>
            <w:r w:rsidRPr="009C4A3A">
              <w:rPr>
                <w:rFonts w:cs="Calibri"/>
                <w:iCs/>
              </w:rPr>
              <w:t>iebie rozwiązań. Osoba prowadząca mediację wspiera strony w znalezieniu przez nie satysfakcjonującego porozumienia. Mediacja jest dobrowolna i poufna. Mediacje prowadzi mediator, czyli osoba profesjonalnie przygotowana do rozwiązywania sporów, która jest niezależna, bezstronna wobec uczestników i neutralna wobec przedmiotu sporu.</w:t>
            </w:r>
          </w:p>
          <w:p w14:paraId="52BA03ED" w14:textId="188C0BFD" w:rsidR="004F3B18" w:rsidRPr="009C4A3A" w:rsidRDefault="004F3B18" w:rsidP="00857827">
            <w:pPr>
              <w:spacing w:after="12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Nieodpłatna mediacja może być prowadzona w sprawach małżeńskich, rodzinnych, sąsi</w:t>
            </w:r>
            <w:r w:rsidR="005E401D" w:rsidRPr="009C4A3A">
              <w:rPr>
                <w:rFonts w:cs="Calibri"/>
                <w:iCs/>
              </w:rPr>
              <w:t>e</w:t>
            </w:r>
            <w:r w:rsidRPr="009C4A3A">
              <w:rPr>
                <w:rFonts w:cs="Calibri"/>
                <w:iCs/>
              </w:rPr>
              <w:t>dzkich, konsumenckich i innych, w tym również w sprawach toczących się już na drodze sądowej, o ile sąd nie skierował jeszcze sprawy do mediacji sądowej.</w:t>
            </w:r>
          </w:p>
          <w:p w14:paraId="45358DF6" w14:textId="77777777" w:rsidR="004F3B18" w:rsidRPr="009C4A3A" w:rsidRDefault="004F3B18" w:rsidP="004F3B18">
            <w:pPr>
              <w:spacing w:after="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 xml:space="preserve">Usługa może obejmować również: </w:t>
            </w:r>
          </w:p>
          <w:p w14:paraId="32CD6B71" w14:textId="77777777" w:rsidR="004F3B18" w:rsidRPr="009C4A3A" w:rsidRDefault="004F3B18" w:rsidP="004F3B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rozmowę informacyjną o możliwościach wykorzystania polubownych metod rozwiązywania sporów;</w:t>
            </w:r>
          </w:p>
          <w:p w14:paraId="7EE35E97" w14:textId="77777777" w:rsidR="004F3B18" w:rsidRPr="009C4A3A" w:rsidRDefault="004F3B18" w:rsidP="004F3B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przygotowanie projektu umowy o mediacje lub wniosku o mediacje, który osoba inicjująca mediację wystosuje do drugiej strony sporu;</w:t>
            </w:r>
          </w:p>
          <w:p w14:paraId="35571294" w14:textId="77777777" w:rsidR="004F3B18" w:rsidRPr="009C4A3A" w:rsidRDefault="004F3B18" w:rsidP="004F3B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przeprowadzenie spotkania mediacyjnego;</w:t>
            </w:r>
          </w:p>
          <w:p w14:paraId="38F2DFDB" w14:textId="77777777" w:rsidR="004F3B18" w:rsidRPr="009C4A3A" w:rsidRDefault="004F3B18" w:rsidP="004F3B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zawarcie ugody;</w:t>
            </w:r>
          </w:p>
          <w:p w14:paraId="4F5DFB0D" w14:textId="26164B80" w:rsidR="004F3B18" w:rsidRPr="009C4A3A" w:rsidRDefault="004F3B18" w:rsidP="004F3B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 xml:space="preserve">udzielenie pomocy w sporządzeniu wniosku o zatwierdzenie ugody zawartej przed mediatorem, który każda ze stron mediacji może złożyć do sądu. </w:t>
            </w:r>
          </w:p>
          <w:p w14:paraId="45C275C6" w14:textId="5FDD8826" w:rsidR="00910887" w:rsidRPr="009C4A3A" w:rsidRDefault="004F3B18" w:rsidP="004F3B18">
            <w:pPr>
              <w:spacing w:after="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Nieodpłatna mediacja nie może być prowadzona w sprawach formalnie skierowanych do mediacji (przez sąd albo inny organ), a także w sprawach, w których zachodzi podejrzenie przemocy w relacji stron.</w:t>
            </w:r>
          </w:p>
        </w:tc>
      </w:tr>
      <w:tr w:rsidR="00910887" w:rsidRPr="00801915" w14:paraId="2FF24234" w14:textId="77777777" w:rsidTr="004F3B18">
        <w:trPr>
          <w:trHeight w:val="878"/>
        </w:trPr>
        <w:tc>
          <w:tcPr>
            <w:tcW w:w="1418" w:type="dxa"/>
            <w:vAlign w:val="center"/>
          </w:tcPr>
          <w:p w14:paraId="6A3B874E" w14:textId="77777777" w:rsidR="00910887" w:rsidRPr="009C4A3A" w:rsidRDefault="00910887" w:rsidP="00143A28">
            <w:pPr>
              <w:spacing w:after="0" w:line="240" w:lineRule="auto"/>
              <w:rPr>
                <w:rFonts w:ascii="Bahnschrift SemiCondensed" w:eastAsia="Times New Roman" w:hAnsi="Bahnschrift SemiCondensed" w:cstheme="minorHAnsi"/>
                <w:sz w:val="26"/>
                <w:szCs w:val="26"/>
                <w:lang w:eastAsia="pl-PL"/>
              </w:rPr>
            </w:pPr>
            <w:r w:rsidRPr="009C4A3A"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  <w:t>Kto może skorzystać</w:t>
            </w:r>
            <w:r w:rsidRPr="009C4A3A">
              <w:rPr>
                <w:rFonts w:ascii="Bahnschrift SemiCondensed" w:eastAsia="Times New Roman" w:hAnsi="Bahnschrift SemiCondensed" w:cstheme="minorHAnsi"/>
                <w:sz w:val="26"/>
                <w:szCs w:val="26"/>
                <w:lang w:eastAsia="pl-PL"/>
              </w:rPr>
              <w:t xml:space="preserve">                           </w:t>
            </w:r>
          </w:p>
        </w:tc>
        <w:tc>
          <w:tcPr>
            <w:tcW w:w="9226" w:type="dxa"/>
            <w:gridSpan w:val="3"/>
            <w:vAlign w:val="center"/>
          </w:tcPr>
          <w:p w14:paraId="08C2B04D" w14:textId="176484C2" w:rsidR="00910887" w:rsidRPr="009C4A3A" w:rsidRDefault="00480A8F" w:rsidP="003761E4">
            <w:pPr>
              <w:spacing w:after="0" w:line="240" w:lineRule="auto"/>
              <w:jc w:val="both"/>
              <w:rPr>
                <w:rFonts w:eastAsia="Times New Roman" w:cs="Calibri"/>
                <w:i/>
                <w:lang w:eastAsia="pl-PL"/>
              </w:rPr>
            </w:pPr>
            <w:r w:rsidRPr="009C4A3A">
              <w:rPr>
                <w:rFonts w:eastAsia="Times New Roman" w:cs="Calibri"/>
                <w:iCs/>
                <w:lang w:eastAsia="pl-PL"/>
              </w:rPr>
              <w:t>Uprawniona do zainicjowania nieodpłatnej mediacji jest każda osoba, której nie stać na odpłatną pomoc prawną i która złoży stosowne oświadczenie w tym zakresie. Druga strona sporu, którą może być także osoba prawna np. firma, instytucja, spółdzielnia, wspólnota mieszkaniowa, jest zapraszana do mediacji przez osobę uprawnioną. Nie musi ona składać oświadczania.</w:t>
            </w:r>
          </w:p>
        </w:tc>
      </w:tr>
      <w:tr w:rsidR="00910887" w:rsidRPr="00801915" w14:paraId="64C5BF29" w14:textId="77777777" w:rsidTr="004F3B18">
        <w:trPr>
          <w:trHeight w:val="1032"/>
        </w:trPr>
        <w:tc>
          <w:tcPr>
            <w:tcW w:w="1418" w:type="dxa"/>
            <w:vAlign w:val="center"/>
          </w:tcPr>
          <w:p w14:paraId="7BE2A29F" w14:textId="70F05580" w:rsidR="00910887" w:rsidRPr="009C4A3A" w:rsidRDefault="00480A8F" w:rsidP="00143A28">
            <w:pPr>
              <w:spacing w:after="0" w:line="240" w:lineRule="auto"/>
              <w:rPr>
                <w:rFonts w:ascii="Bahnschrift SemiCondensed" w:eastAsia="Times New Roman" w:hAnsi="Bahnschrift SemiCondensed" w:cstheme="minorHAnsi"/>
                <w:sz w:val="26"/>
                <w:szCs w:val="26"/>
                <w:lang w:eastAsia="pl-PL"/>
              </w:rPr>
            </w:pPr>
            <w:r w:rsidRPr="009C4A3A"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  <w:t>F</w:t>
            </w:r>
            <w:r w:rsidR="00910887" w:rsidRPr="009C4A3A"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  <w:t xml:space="preserve">orma zapisu </w:t>
            </w:r>
          </w:p>
        </w:tc>
        <w:tc>
          <w:tcPr>
            <w:tcW w:w="9226" w:type="dxa"/>
            <w:gridSpan w:val="3"/>
            <w:vAlign w:val="center"/>
          </w:tcPr>
          <w:p w14:paraId="4085B6E1" w14:textId="3D7BF31D" w:rsidR="00A62DC1" w:rsidRPr="009C4A3A" w:rsidRDefault="003761E4" w:rsidP="00114D53">
            <w:pPr>
              <w:spacing w:after="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 xml:space="preserve">Termin wizyty ustalany jest telefonicznie pod nr  </w:t>
            </w:r>
            <w:r w:rsidRPr="009C4A3A">
              <w:rPr>
                <w:rFonts w:cs="Calibri"/>
                <w:b/>
                <w:bCs/>
                <w:iCs/>
              </w:rPr>
              <w:t>82 56 27 507</w:t>
            </w:r>
            <w:r w:rsidRPr="009C4A3A">
              <w:rPr>
                <w:rFonts w:cs="Calibri"/>
                <w:iCs/>
              </w:rPr>
              <w:t xml:space="preserve"> oraz za pośrednictwem strony internetowej: </w:t>
            </w:r>
            <w:r w:rsidRPr="009C4A3A">
              <w:rPr>
                <w:rFonts w:cs="Calibri"/>
                <w:b/>
                <w:bCs/>
                <w:iCs/>
              </w:rPr>
              <w:t>https://np.ms.gov.pl/zapisy</w:t>
            </w:r>
            <w:r w:rsidR="00480A8F" w:rsidRPr="009C4A3A">
              <w:rPr>
                <w:rFonts w:cs="Calibri"/>
                <w:iCs/>
              </w:rPr>
              <w:t xml:space="preserve"> </w:t>
            </w:r>
            <w:r w:rsidRPr="009C4A3A">
              <w:rPr>
                <w:rFonts w:cs="Calibri"/>
                <w:iCs/>
              </w:rPr>
              <w:t>lub pisząc na e-mail:</w:t>
            </w:r>
            <w:r w:rsidR="00114D53">
              <w:rPr>
                <w:rFonts w:cs="Calibri"/>
                <w:iCs/>
              </w:rPr>
              <w:t xml:space="preserve"> </w:t>
            </w:r>
            <w:r w:rsidRPr="009C4A3A">
              <w:rPr>
                <w:rFonts w:cs="Calibri"/>
                <w:b/>
                <w:bCs/>
                <w:iCs/>
              </w:rPr>
              <w:t>npp@powiatchelmski.pl</w:t>
            </w:r>
            <w:r w:rsidRPr="009C4A3A">
              <w:rPr>
                <w:rFonts w:cs="Calibri"/>
                <w:iCs/>
              </w:rPr>
              <w:t>.</w:t>
            </w:r>
          </w:p>
        </w:tc>
      </w:tr>
      <w:tr w:rsidR="005600E4" w:rsidRPr="00801915" w14:paraId="1D0E2A82" w14:textId="77777777" w:rsidTr="004F3B18">
        <w:trPr>
          <w:trHeight w:val="1032"/>
        </w:trPr>
        <w:tc>
          <w:tcPr>
            <w:tcW w:w="1418" w:type="dxa"/>
            <w:vAlign w:val="center"/>
          </w:tcPr>
          <w:p w14:paraId="1F4816B6" w14:textId="5CF2CDF4" w:rsidR="005600E4" w:rsidRPr="009C4A3A" w:rsidRDefault="005600E4" w:rsidP="005600E4">
            <w:pPr>
              <w:spacing w:after="0" w:line="240" w:lineRule="auto"/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</w:pPr>
            <w:r w:rsidRPr="009C4A3A">
              <w:rPr>
                <w:rFonts w:ascii="Bahnschrift SemiCondensed" w:eastAsia="Times New Roman" w:hAnsi="Bahnschrift SemiCondensed" w:cstheme="minorHAnsi"/>
                <w:b/>
                <w:color w:val="C00000"/>
                <w:sz w:val="26"/>
                <w:szCs w:val="26"/>
                <w:lang w:eastAsia="pl-PL"/>
              </w:rPr>
              <w:t>Inne informacje</w:t>
            </w:r>
            <w:r w:rsidRPr="009C4A3A">
              <w:rPr>
                <w:rFonts w:ascii="Bahnschrift SemiCondensed" w:hAnsi="Bahnschrift SemiCondensed" w:cstheme="minorHAnsi"/>
                <w:sz w:val="26"/>
                <w:szCs w:val="26"/>
              </w:rPr>
              <w:t xml:space="preserve">              </w:t>
            </w:r>
          </w:p>
        </w:tc>
        <w:tc>
          <w:tcPr>
            <w:tcW w:w="9226" w:type="dxa"/>
            <w:gridSpan w:val="3"/>
            <w:vAlign w:val="center"/>
          </w:tcPr>
          <w:p w14:paraId="147F5F9E" w14:textId="5B839F61" w:rsidR="005600E4" w:rsidRPr="009C4A3A" w:rsidRDefault="005600E4" w:rsidP="005600E4">
            <w:pPr>
              <w:spacing w:after="0" w:line="240" w:lineRule="auto"/>
              <w:jc w:val="both"/>
              <w:rPr>
                <w:rFonts w:cs="Calibri"/>
                <w:iCs/>
              </w:rPr>
            </w:pPr>
            <w:r w:rsidRPr="009C4A3A">
              <w:rPr>
                <w:rFonts w:cs="Calibri"/>
                <w:iCs/>
              </w:rPr>
              <w:t>Mediacja co do zasady jest świadczona podczas osobistej wizyty w punkcie porad obywatelskich. Osoby z niepełnosprawnościami</w:t>
            </w:r>
            <w:r w:rsidR="00C9466E">
              <w:rPr>
                <w:rFonts w:cs="Calibri"/>
                <w:iCs/>
              </w:rPr>
              <w:t>, chore, kobiety w ciąży</w:t>
            </w:r>
            <w:r w:rsidRPr="009C4A3A">
              <w:rPr>
                <w:rFonts w:cs="Calibri"/>
                <w:iCs/>
              </w:rPr>
              <w:t xml:space="preserve"> mogą skorzystać z  usług nieodpłatnej mediacji poza punktem lub za pośrednictwem środków porozumiewania się na odległość. </w:t>
            </w:r>
          </w:p>
          <w:p w14:paraId="2B9C0F92" w14:textId="77777777" w:rsidR="005600E4" w:rsidRPr="009C4A3A" w:rsidRDefault="005600E4" w:rsidP="005600E4">
            <w:pPr>
              <w:spacing w:after="0" w:line="240" w:lineRule="auto"/>
              <w:jc w:val="both"/>
              <w:rPr>
                <w:rFonts w:cs="Calibri"/>
                <w:iCs/>
              </w:rPr>
            </w:pPr>
          </w:p>
        </w:tc>
      </w:tr>
      <w:tr w:rsidR="005600E4" w:rsidRPr="00353D80" w14:paraId="4A3BCA8E" w14:textId="77777777" w:rsidTr="009C4A3A">
        <w:trPr>
          <w:trHeight w:val="544"/>
        </w:trPr>
        <w:tc>
          <w:tcPr>
            <w:tcW w:w="1418" w:type="dxa"/>
            <w:tcBorders>
              <w:left w:val="single" w:sz="4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898DFA" w14:textId="5099C5B6" w:rsidR="005600E4" w:rsidRPr="003761E4" w:rsidRDefault="005600E4" w:rsidP="005600E4">
            <w:pPr>
              <w:spacing w:after="0" w:line="240" w:lineRule="auto"/>
              <w:jc w:val="center"/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</w:pPr>
            <w:r w:rsidRPr="003761E4"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  <w:t>jednostka prowadząca</w:t>
            </w:r>
          </w:p>
        </w:tc>
        <w:tc>
          <w:tcPr>
            <w:tcW w:w="3729" w:type="dxa"/>
            <w:tcBorders>
              <w:left w:val="single" w:sz="4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18804C" w14:textId="77777777" w:rsidR="005600E4" w:rsidRPr="003761E4" w:rsidRDefault="005600E4" w:rsidP="005600E4">
            <w:pPr>
              <w:spacing w:after="0" w:line="240" w:lineRule="auto"/>
              <w:jc w:val="center"/>
              <w:rPr>
                <w:rFonts w:ascii="Bahnschrift SemiCondensed" w:hAnsi="Bahnschrift SemiCondensed" w:cstheme="minorHAnsi"/>
                <w:b/>
                <w:color w:val="C00000"/>
              </w:rPr>
            </w:pPr>
            <w:r w:rsidRPr="003761E4"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  <w:t>adres</w:t>
            </w:r>
          </w:p>
        </w:tc>
        <w:tc>
          <w:tcPr>
            <w:tcW w:w="2650" w:type="dxa"/>
            <w:tcBorders>
              <w:left w:val="single" w:sz="4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FE9A3C" w14:textId="77777777" w:rsidR="005600E4" w:rsidRPr="003761E4" w:rsidRDefault="005600E4" w:rsidP="005600E4">
            <w:pPr>
              <w:spacing w:after="0" w:line="240" w:lineRule="auto"/>
              <w:jc w:val="center"/>
              <w:rPr>
                <w:rFonts w:ascii="Bahnschrift SemiCondensed" w:hAnsi="Bahnschrift SemiCondensed" w:cstheme="minorHAnsi"/>
                <w:b/>
                <w:color w:val="C00000"/>
              </w:rPr>
            </w:pPr>
            <w:r w:rsidRPr="003761E4"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  <w:t>dni i godziny dyżurów</w:t>
            </w:r>
          </w:p>
        </w:tc>
        <w:tc>
          <w:tcPr>
            <w:tcW w:w="2847" w:type="dxa"/>
            <w:tcBorders>
              <w:left w:val="single" w:sz="4" w:space="0" w:color="FFFFFF" w:themeColor="background1"/>
              <w:bottom w:val="single" w:sz="2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6FB33C" w14:textId="4E5B9030" w:rsidR="005600E4" w:rsidRPr="003761E4" w:rsidRDefault="00B620AA" w:rsidP="005600E4">
            <w:pPr>
              <w:spacing w:after="0" w:line="240" w:lineRule="auto"/>
              <w:jc w:val="center"/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</w:pPr>
            <w:r>
              <w:rPr>
                <w:rFonts w:ascii="Bahnschrift SemiCondensed" w:eastAsia="Times New Roman" w:hAnsi="Bahnschrift SemiCondensed" w:cstheme="minorHAnsi"/>
                <w:b/>
                <w:color w:val="C00000"/>
                <w:lang w:eastAsia="pl-PL"/>
              </w:rPr>
              <w:t>telefon</w:t>
            </w:r>
          </w:p>
        </w:tc>
      </w:tr>
      <w:tr w:rsidR="00316F5B" w:rsidRPr="005E401D" w14:paraId="19FB9045" w14:textId="77777777" w:rsidTr="00380BDF">
        <w:trPr>
          <w:trHeight w:val="580"/>
        </w:trPr>
        <w:tc>
          <w:tcPr>
            <w:tcW w:w="1418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37EAA5" w14:textId="3BF954D1" w:rsidR="00316F5B" w:rsidRPr="00F34712" w:rsidRDefault="00316F5B" w:rsidP="005E401D">
            <w:pPr>
              <w:spacing w:after="0" w:line="240" w:lineRule="auto"/>
              <w:ind w:left="-101" w:firstLine="101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ORA i OIRP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953BFE" w14:textId="634C5770" w:rsidR="00316F5B" w:rsidRPr="00316F5B" w:rsidRDefault="00316F5B" w:rsidP="00316F5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Urząd Gminy </w:t>
            </w:r>
            <w:r w:rsidR="00AE3C9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Wierzbica</w:t>
            </w:r>
          </w:p>
          <w:p w14:paraId="3B31AA63" w14:textId="199526A3" w:rsidR="00316F5B" w:rsidRPr="00F34712" w:rsidRDefault="00AE3C9E" w:rsidP="00316F5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Ul. Włodawska1</w:t>
            </w: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1D3834" w14:textId="3E991CBE" w:rsidR="00316F5B" w:rsidRDefault="00316F5B" w:rsidP="005E401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</w:t>
            </w:r>
            <w:r w:rsidR="007C2FB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iątek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316F5B">
              <w:rPr>
                <w:rFonts w:eastAsia="Times New Roman" w:cs="Calibri"/>
                <w:b/>
                <w:sz w:val="20"/>
                <w:szCs w:val="20"/>
                <w:lang w:eastAsia="pl-PL"/>
              </w:rPr>
              <w:t>8</w:t>
            </w:r>
            <w:r w:rsidR="00AE3C9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.00</w:t>
            </w:r>
            <w:r w:rsidR="00AB6421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316F5B">
              <w:rPr>
                <w:rFonts w:eastAsia="Times New Roman" w:cs="Calibri"/>
                <w:b/>
                <w:sz w:val="20"/>
                <w:szCs w:val="20"/>
                <w:lang w:eastAsia="pl-PL"/>
              </w:rPr>
              <w:t>-12</w:t>
            </w:r>
            <w:r w:rsidR="00AE3C9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.00</w:t>
            </w:r>
            <w:r w:rsidRPr="00316F5B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14:paraId="2DEC8538" w14:textId="7E96820D" w:rsidR="007C2FBF" w:rsidRDefault="007C2FBF" w:rsidP="005E401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II półrocze</w:t>
            </w:r>
          </w:p>
          <w:p w14:paraId="7B6267C3" w14:textId="7D4BB2CC" w:rsidR="00316F5B" w:rsidRPr="00F34712" w:rsidRDefault="00316F5B" w:rsidP="007C2F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7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715F88" w14:textId="77777777" w:rsidR="00316F5B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34712">
              <w:rPr>
                <w:rFonts w:eastAsia="Times New Roman" w:cs="Calibri"/>
                <w:b/>
                <w:lang w:eastAsia="pl-PL"/>
              </w:rPr>
              <w:t>82 56 27</w:t>
            </w:r>
            <w:r>
              <w:rPr>
                <w:rFonts w:eastAsia="Times New Roman" w:cs="Calibri"/>
                <w:b/>
                <w:lang w:eastAsia="pl-PL"/>
              </w:rPr>
              <w:t> </w:t>
            </w:r>
            <w:r w:rsidRPr="00F34712">
              <w:rPr>
                <w:rFonts w:eastAsia="Times New Roman" w:cs="Calibri"/>
                <w:b/>
                <w:lang w:eastAsia="pl-PL"/>
              </w:rPr>
              <w:t xml:space="preserve">507 </w:t>
            </w:r>
          </w:p>
          <w:p w14:paraId="646AACDC" w14:textId="3728CA81" w:rsidR="00316F5B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 godz. 7.30</w:t>
            </w:r>
            <w:r w:rsidR="00AB6421">
              <w:rPr>
                <w:rFonts w:eastAsia="Times New Roman" w:cs="Calibri"/>
                <w:b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>-</w:t>
            </w:r>
            <w:r w:rsidR="00AB6421">
              <w:rPr>
                <w:rFonts w:eastAsia="Times New Roman" w:cs="Calibri"/>
                <w:b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lang w:eastAsia="pl-PL"/>
              </w:rPr>
              <w:t>15.30</w:t>
            </w:r>
          </w:p>
          <w:p w14:paraId="09338ED7" w14:textId="77777777" w:rsidR="00316F5B" w:rsidRPr="00F34712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E3C9E" w:rsidRPr="005E401D" w14:paraId="4AA45C95" w14:textId="77777777" w:rsidTr="00380BDF">
        <w:trPr>
          <w:trHeight w:val="580"/>
        </w:trPr>
        <w:tc>
          <w:tcPr>
            <w:tcW w:w="1418" w:type="dxa"/>
            <w:vMerge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4A0ABEB" w14:textId="77777777" w:rsidR="00AE3C9E" w:rsidRPr="00F34712" w:rsidRDefault="00AE3C9E" w:rsidP="005E401D">
            <w:pPr>
              <w:spacing w:after="0" w:line="240" w:lineRule="auto"/>
              <w:ind w:left="-101" w:firstLine="101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376B070" w14:textId="492A1377" w:rsidR="00AE3C9E" w:rsidRDefault="00AE3C9E" w:rsidP="00316F5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MOK „Dworek” w Rejowcu Fabrycznym</w:t>
            </w:r>
          </w:p>
          <w:p w14:paraId="22F000DC" w14:textId="7F7DE4C9" w:rsidR="00AE3C9E" w:rsidRDefault="00AE3C9E" w:rsidP="00316F5B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ul. Lubelska 24a </w:t>
            </w: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44904C1" w14:textId="2A325C1C" w:rsidR="00AE3C9E" w:rsidRDefault="00AE3C9E" w:rsidP="005E401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wtorek 13.00-17.00</w:t>
            </w:r>
          </w:p>
          <w:p w14:paraId="6C5DAB05" w14:textId="72E4F2F1" w:rsidR="00AE3C9E" w:rsidRDefault="00AE3C9E" w:rsidP="005E401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II półrocze</w:t>
            </w:r>
          </w:p>
        </w:tc>
        <w:tc>
          <w:tcPr>
            <w:tcW w:w="2847" w:type="dxa"/>
            <w:vMerge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76DA5F" w14:textId="77777777" w:rsidR="00AE3C9E" w:rsidRPr="00F34712" w:rsidRDefault="00AE3C9E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316F5B" w:rsidRPr="005E401D" w14:paraId="40C68303" w14:textId="77777777" w:rsidTr="0065738C">
        <w:trPr>
          <w:trHeight w:val="580"/>
        </w:trPr>
        <w:tc>
          <w:tcPr>
            <w:tcW w:w="1418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2D6878B" w14:textId="4824846E" w:rsidR="00316F5B" w:rsidRPr="00F34712" w:rsidRDefault="00316F5B" w:rsidP="005E401D">
            <w:pPr>
              <w:spacing w:after="0" w:line="240" w:lineRule="auto"/>
              <w:ind w:left="-101" w:firstLine="10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609436E" w14:textId="6CCE8343" w:rsidR="00316F5B" w:rsidRPr="00AE3C9E" w:rsidRDefault="00316F5B" w:rsidP="00AE3C9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0C55170E" w14:textId="76BCA53E" w:rsidR="00AE3C9E" w:rsidRDefault="00AE3C9E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Urząd Gminy Wojsławice</w:t>
            </w:r>
          </w:p>
          <w:p w14:paraId="5D5712DE" w14:textId="3B958C23" w:rsidR="00AE3C9E" w:rsidRDefault="00AE3C9E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Ul. Rynek</w:t>
            </w:r>
            <w:r w:rsidR="00AE7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30</w:t>
            </w:r>
          </w:p>
          <w:p w14:paraId="105EE3F3" w14:textId="77777777" w:rsidR="00AE3C9E" w:rsidRDefault="00AE3C9E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FBCF685" w14:textId="48C160C2" w:rsidR="00AE3C9E" w:rsidRPr="00F34712" w:rsidRDefault="00AE3C9E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5E5C534" w14:textId="3F9371BD" w:rsidR="00316F5B" w:rsidRDefault="00AE3C9E" w:rsidP="00AE3C9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środa</w:t>
            </w:r>
            <w:r w:rsidR="00316F5B"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8.00-12.00</w:t>
            </w:r>
          </w:p>
          <w:p w14:paraId="48D25CF9" w14:textId="2E6A4007" w:rsidR="00316F5B" w:rsidRPr="00F34712" w:rsidRDefault="00AE3C9E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 w:rsidR="00316F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2847" w:type="dxa"/>
            <w:vMerge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C5C0207" w14:textId="3DA5EE11" w:rsidR="00316F5B" w:rsidRPr="00F34712" w:rsidRDefault="00316F5B" w:rsidP="005600E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16F5B" w:rsidRPr="00353D80" w14:paraId="42994914" w14:textId="77777777" w:rsidTr="00FB097C">
        <w:trPr>
          <w:trHeight w:val="580"/>
        </w:trPr>
        <w:tc>
          <w:tcPr>
            <w:tcW w:w="1418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C33227" w14:textId="42A498EF" w:rsidR="00316F5B" w:rsidRPr="00F34712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OIC Poland </w:t>
            </w:r>
          </w:p>
          <w:p w14:paraId="098BB3EC" w14:textId="3DA9E0FF" w:rsidR="00316F5B" w:rsidRPr="00F34712" w:rsidRDefault="00316F5B" w:rsidP="005E401D">
            <w:pPr>
              <w:spacing w:after="0" w:line="240" w:lineRule="auto"/>
              <w:ind w:left="-101" w:firstLine="10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E66E8F1" w14:textId="4DFCEA39" w:rsidR="00316F5B" w:rsidRPr="00F34712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Gminna Biblioteka Publiczna </w:t>
            </w:r>
          </w:p>
          <w:p w14:paraId="4F820E05" w14:textId="50CEE9B7" w:rsidR="00316F5B" w:rsidRPr="00F34712" w:rsidRDefault="00316F5B" w:rsidP="00316F5B">
            <w:pPr>
              <w:spacing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Rejowcu, ul. Zwierzyńskiego 8 c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ECA438" w14:textId="4C40F7A4" w:rsidR="00316F5B" w:rsidRPr="00F34712" w:rsidRDefault="00316F5B" w:rsidP="00316F5B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środa 9</w:t>
            </w:r>
            <w:r w:rsidR="00AE7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.00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AE7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13</w:t>
            </w:r>
            <w:r w:rsidR="00AE7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.00</w:t>
            </w:r>
          </w:p>
          <w:p w14:paraId="4B60B2E1" w14:textId="77777777" w:rsidR="00316F5B" w:rsidRPr="00F34712" w:rsidRDefault="00316F5B" w:rsidP="00316F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7" w:type="dxa"/>
            <w:vMerge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7BB2C24" w14:textId="77777777" w:rsidR="00316F5B" w:rsidRPr="00155BAB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</w:p>
        </w:tc>
      </w:tr>
      <w:tr w:rsidR="00316F5B" w:rsidRPr="00353D80" w14:paraId="7482828D" w14:textId="77777777" w:rsidTr="00FB097C">
        <w:trPr>
          <w:trHeight w:val="580"/>
        </w:trPr>
        <w:tc>
          <w:tcPr>
            <w:tcW w:w="1418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646B8B6" w14:textId="77777777" w:rsidR="00316F5B" w:rsidRPr="00F34712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9BE4734" w14:textId="77777777" w:rsidR="00316F5B" w:rsidRPr="00F34712" w:rsidRDefault="00316F5B" w:rsidP="00316F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Starostwo Powiatowe w Chełmie</w:t>
            </w:r>
          </w:p>
          <w:p w14:paraId="6228D137" w14:textId="092A5C37" w:rsidR="00316F5B" w:rsidRPr="00F34712" w:rsidRDefault="00316F5B" w:rsidP="00316F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pl. Niepodległości 1,pok. </w:t>
            </w:r>
            <w:r w:rsidR="00AE7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32F835B" w14:textId="2DE5409F" w:rsidR="00316F5B" w:rsidRPr="00F34712" w:rsidRDefault="00316F5B" w:rsidP="00316F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czwartek 7.15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11.15</w:t>
            </w:r>
          </w:p>
          <w:p w14:paraId="52EF2689" w14:textId="77777777" w:rsidR="00316F5B" w:rsidRPr="00F34712" w:rsidRDefault="00316F5B" w:rsidP="00F3471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7" w:type="dxa"/>
            <w:vMerge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BA643C4" w14:textId="77777777" w:rsidR="00316F5B" w:rsidRPr="00155BAB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</w:p>
        </w:tc>
      </w:tr>
      <w:tr w:rsidR="00316F5B" w:rsidRPr="00353D80" w14:paraId="7B30E9E5" w14:textId="77777777" w:rsidTr="00337125">
        <w:trPr>
          <w:trHeight w:val="580"/>
        </w:trPr>
        <w:tc>
          <w:tcPr>
            <w:tcW w:w="141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8D5ABC6" w14:textId="72E6C0B2" w:rsidR="00316F5B" w:rsidRPr="00F34712" w:rsidRDefault="00316F5B" w:rsidP="00316F5B">
            <w:pPr>
              <w:spacing w:after="0" w:line="240" w:lineRule="auto"/>
              <w:ind w:left="-101" w:firstLine="10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lastRenderedPageBreak/>
              <w:t>Stowarzyszenie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Sursum</w:t>
            </w:r>
            <w:proofErr w:type="spellEnd"/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Corda</w:t>
            </w:r>
            <w:proofErr w:type="spellEnd"/>
          </w:p>
        </w:tc>
        <w:tc>
          <w:tcPr>
            <w:tcW w:w="37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9C3245" w14:textId="77777777" w:rsidR="00316F5B" w:rsidRPr="00B05460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  <w:lang w:eastAsia="pl-PL"/>
              </w:rPr>
            </w:pPr>
          </w:p>
          <w:p w14:paraId="5719ED80" w14:textId="26E2A337" w:rsidR="00316F5B" w:rsidRPr="00F34712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Starostwo Powiatowe w Chełmie</w:t>
            </w:r>
          </w:p>
          <w:p w14:paraId="582B7ACF" w14:textId="07050710" w:rsidR="00316F5B" w:rsidRPr="00F34712" w:rsidRDefault="00316F5B" w:rsidP="00316F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pl. Niepodległości 1, pok.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394, niski parter</w:t>
            </w:r>
          </w:p>
        </w:tc>
        <w:tc>
          <w:tcPr>
            <w:tcW w:w="26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516D39D" w14:textId="72FC57C3" w:rsidR="00316F5B" w:rsidRPr="00F34712" w:rsidRDefault="00316F5B" w:rsidP="00114D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czwartek 11.15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  <w:r w:rsidR="00AB642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347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15.15</w:t>
            </w:r>
          </w:p>
          <w:p w14:paraId="171333AA" w14:textId="77777777" w:rsidR="00316F5B" w:rsidRPr="00F34712" w:rsidRDefault="00316F5B" w:rsidP="005E40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7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6B1B9C7" w14:textId="77777777" w:rsidR="00316F5B" w:rsidRPr="00155BAB" w:rsidRDefault="00316F5B" w:rsidP="005600E4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</w:p>
        </w:tc>
      </w:tr>
    </w:tbl>
    <w:p w14:paraId="721D7374" w14:textId="77777777" w:rsidR="00EF693D" w:rsidRDefault="00EF693D" w:rsidP="00160F76"/>
    <w:sectPr w:rsidR="00EF693D" w:rsidSect="005E401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6FD5" w14:textId="77777777" w:rsidR="00910887" w:rsidRDefault="00910887" w:rsidP="00910887">
      <w:pPr>
        <w:spacing w:after="0" w:line="240" w:lineRule="auto"/>
      </w:pPr>
      <w:r>
        <w:separator/>
      </w:r>
    </w:p>
  </w:endnote>
  <w:endnote w:type="continuationSeparator" w:id="0">
    <w:p w14:paraId="15B9819A" w14:textId="77777777" w:rsidR="00910887" w:rsidRDefault="00910887" w:rsidP="0091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5C9" w14:textId="77777777" w:rsidR="00910887" w:rsidRDefault="00910887" w:rsidP="00910887">
      <w:pPr>
        <w:spacing w:after="0" w:line="240" w:lineRule="auto"/>
      </w:pPr>
      <w:r>
        <w:separator/>
      </w:r>
    </w:p>
  </w:footnote>
  <w:footnote w:type="continuationSeparator" w:id="0">
    <w:p w14:paraId="213E2A62" w14:textId="77777777" w:rsidR="00910887" w:rsidRDefault="00910887" w:rsidP="0091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E25"/>
    <w:multiLevelType w:val="hybridMultilevel"/>
    <w:tmpl w:val="A412B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724758">
    <w:abstractNumId w:val="1"/>
  </w:num>
  <w:num w:numId="2" w16cid:durableId="90997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87"/>
    <w:rsid w:val="00114D53"/>
    <w:rsid w:val="00143A28"/>
    <w:rsid w:val="00160F76"/>
    <w:rsid w:val="00172B13"/>
    <w:rsid w:val="001D6B62"/>
    <w:rsid w:val="00227BFA"/>
    <w:rsid w:val="002E3182"/>
    <w:rsid w:val="00316F5B"/>
    <w:rsid w:val="003451D1"/>
    <w:rsid w:val="00353D80"/>
    <w:rsid w:val="003761E4"/>
    <w:rsid w:val="0039495B"/>
    <w:rsid w:val="003D449E"/>
    <w:rsid w:val="003E3C5B"/>
    <w:rsid w:val="003E7E1E"/>
    <w:rsid w:val="004717B1"/>
    <w:rsid w:val="00480A8F"/>
    <w:rsid w:val="004C7881"/>
    <w:rsid w:val="004E41DB"/>
    <w:rsid w:val="004F3B18"/>
    <w:rsid w:val="005600E4"/>
    <w:rsid w:val="005E401D"/>
    <w:rsid w:val="0067221C"/>
    <w:rsid w:val="00692224"/>
    <w:rsid w:val="006A1DCC"/>
    <w:rsid w:val="007024E9"/>
    <w:rsid w:val="007C2FBF"/>
    <w:rsid w:val="007C746B"/>
    <w:rsid w:val="00816038"/>
    <w:rsid w:val="00857827"/>
    <w:rsid w:val="008858E1"/>
    <w:rsid w:val="008C5555"/>
    <w:rsid w:val="00910887"/>
    <w:rsid w:val="00922BD6"/>
    <w:rsid w:val="0093168B"/>
    <w:rsid w:val="009744D1"/>
    <w:rsid w:val="009B7109"/>
    <w:rsid w:val="009C4A3A"/>
    <w:rsid w:val="009D7DF5"/>
    <w:rsid w:val="009F5D6D"/>
    <w:rsid w:val="00A35DE4"/>
    <w:rsid w:val="00A62DC1"/>
    <w:rsid w:val="00AB6421"/>
    <w:rsid w:val="00AE3C9E"/>
    <w:rsid w:val="00AE76CA"/>
    <w:rsid w:val="00B05460"/>
    <w:rsid w:val="00B620AA"/>
    <w:rsid w:val="00BB730D"/>
    <w:rsid w:val="00C84EAE"/>
    <w:rsid w:val="00C9466E"/>
    <w:rsid w:val="00CB7181"/>
    <w:rsid w:val="00CC01AE"/>
    <w:rsid w:val="00D55FBB"/>
    <w:rsid w:val="00E13BA6"/>
    <w:rsid w:val="00E62D1C"/>
    <w:rsid w:val="00E72CC3"/>
    <w:rsid w:val="00E922E7"/>
    <w:rsid w:val="00E97625"/>
    <w:rsid w:val="00EC378C"/>
    <w:rsid w:val="00EF693D"/>
    <w:rsid w:val="00F022BE"/>
    <w:rsid w:val="00F032C5"/>
    <w:rsid w:val="00F34712"/>
    <w:rsid w:val="00F82B88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F2C688"/>
  <w15:chartTrackingRefBased/>
  <w15:docId w15:val="{8E7A508F-4A5F-4625-8EB7-2B4623C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0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88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Joanna</dc:creator>
  <cp:keywords/>
  <dc:description/>
  <cp:lastModifiedBy>Dorota Łosiewicz</cp:lastModifiedBy>
  <cp:revision>2</cp:revision>
  <cp:lastPrinted>2021-12-31T09:50:00Z</cp:lastPrinted>
  <dcterms:created xsi:type="dcterms:W3CDTF">2025-01-09T08:12:00Z</dcterms:created>
  <dcterms:modified xsi:type="dcterms:W3CDTF">2025-01-09T08:12:00Z</dcterms:modified>
</cp:coreProperties>
</file>